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This is a referral form for </w:t>
      </w:r>
      <w:hyperlink r:id="rId7">
        <w:r w:rsidDel="00000000" w:rsidR="00000000" w:rsidRPr="00000000">
          <w:rPr>
            <w:rFonts w:ascii="DM Sans" w:cs="DM Sans" w:eastAsia="DM Sans" w:hAnsi="DM Sans"/>
            <w:color w:val="1155cc"/>
            <w:sz w:val="24"/>
            <w:szCs w:val="24"/>
            <w:highlight w:val="white"/>
            <w:u w:val="single"/>
            <w:rtl w:val="0"/>
          </w:rPr>
          <w:t xml:space="preserve">Stoke-on-Trent's Community Drug and Alcohol Service</w:t>
        </w:r>
      </w:hyperlink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. Please provide as much information as possible in the questions below, gaining consent from the person you’re supporting, prior to submitting the referred information.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color w:val="202124"/>
          <w:sz w:val="24"/>
          <w:szCs w:val="24"/>
          <w:highlight w:val="white"/>
          <w:rtl w:val="0"/>
        </w:rPr>
        <w:t xml:space="preserve">If you need to speak to a member of our team prior to making the referral, please contact us on </w:t>
      </w:r>
      <w:r w:rsidDel="00000000" w:rsidR="00000000" w:rsidRPr="00000000">
        <w:rPr>
          <w:rFonts w:ascii="DM Sans" w:cs="DM Sans" w:eastAsia="DM Sans" w:hAnsi="DM Sans"/>
          <w:b w:val="1"/>
          <w:sz w:val="24"/>
          <w:szCs w:val="24"/>
          <w:rtl w:val="0"/>
        </w:rPr>
        <w:t xml:space="preserve">01782 283 113.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b w:val="1"/>
          <w:sz w:val="28"/>
          <w:szCs w:val="28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Please send your completed form to </w:t>
      </w:r>
      <w:hyperlink r:id="rId8">
        <w:r w:rsidDel="00000000" w:rsidR="00000000" w:rsidRPr="00000000">
          <w:rPr>
            <w:rFonts w:ascii="DM Sans" w:cs="DM Sans" w:eastAsia="DM Sans" w:hAnsi="DM Sans"/>
            <w:b w:val="1"/>
            <w:color w:val="1155cc"/>
            <w:sz w:val="28"/>
            <w:szCs w:val="28"/>
            <w:u w:val="single"/>
            <w:rtl w:val="0"/>
          </w:rPr>
          <w:t xml:space="preserve">referrals@sotcdas.org.uk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DM Sans" w:cs="DM Sans" w:eastAsia="DM Sans" w:hAnsi="DM Sans"/>
          <w:b w:val="1"/>
          <w:color w:val="20212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80"/>
        <w:gridCol w:w="5340"/>
        <w:tblGridChange w:id="0">
          <w:tblGrid>
            <w:gridCol w:w="5280"/>
            <w:gridCol w:w="5340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gridSpan w:val="2"/>
            <w:shd w:fill="0563c1" w:val="clear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jc w:val="left"/>
              <w:rPr>
                <w:rFonts w:ascii="DM Sans" w:cs="DM Sans" w:eastAsia="DM Sans" w:hAnsi="DM Sans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ffff"/>
                <w:sz w:val="24"/>
                <w:szCs w:val="24"/>
                <w:rtl w:val="0"/>
              </w:rPr>
              <w:t xml:space="preserve">Details of the person being referred to our service</w:t>
            </w:r>
          </w:p>
          <w:p w:rsidR="00000000" w:rsidDel="00000000" w:rsidP="00000000" w:rsidRDefault="00000000" w:rsidRPr="00000000" w14:paraId="00000009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First Name(s): 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Surname: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0D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Date of birth: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Ethnicity: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Address: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Telephone contact: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Can we contact via this number:  Yes / No</w:t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Postcode: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Is this a hostel or Concrete/Saltbox property?</w:t>
            </w:r>
          </w:p>
          <w:p w:rsidR="00000000" w:rsidDel="00000000" w:rsidP="00000000" w:rsidRDefault="00000000" w:rsidRPr="00000000" w14:paraId="00000015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Yes/No</w:t>
              <w:br w:type="textWrapping"/>
            </w:r>
          </w:p>
        </w:tc>
      </w:tr>
      <w:tr>
        <w:trPr>
          <w:cantSplit w:val="0"/>
          <w:trHeight w:val="680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Can we send letters to this address:  Yes / No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Is this client at current risk of eviction (e.g.- live warning/written notice/rent arrears):</w:t>
            </w:r>
          </w:p>
          <w:p w:rsidR="00000000" w:rsidDel="00000000" w:rsidP="00000000" w:rsidRDefault="00000000" w:rsidRPr="00000000" w14:paraId="00000019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Yes/No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B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GP surgery:</w:t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Accessibility need for appointment (disability/employed/translator):</w:t>
            </w:r>
          </w:p>
          <w:p w:rsidR="00000000" w:rsidDel="00000000" w:rsidP="00000000" w:rsidRDefault="00000000" w:rsidRPr="00000000" w14:paraId="0000001E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Has the client consented to the referral:  Yes / No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76" w:lineRule="auto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5">
            <w:pPr>
              <w:jc w:val="left"/>
              <w:rPr>
                <w:rFonts w:ascii="DM Sans" w:cs="DM Sans" w:eastAsia="DM Sans" w:hAnsi="DM San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color w:val="ff0000"/>
                <w:sz w:val="24"/>
                <w:szCs w:val="24"/>
                <w:rtl w:val="0"/>
              </w:rPr>
              <w:t xml:space="preserve">DOES THIS CLIENT HAVE AN OPIATE RE-ENGAGEMENT PLAN (Self Referrals Only) OFFICE USE ONLY</w:t>
            </w:r>
          </w:p>
          <w:p w:rsidR="00000000" w:rsidDel="00000000" w:rsidP="00000000" w:rsidRDefault="00000000" w:rsidRPr="00000000" w14:paraId="00000026">
            <w:pPr>
              <w:jc w:val="left"/>
              <w:rPr>
                <w:rFonts w:ascii="DM Sans" w:cs="DM Sans" w:eastAsia="DM Sans" w:hAnsi="DM San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pageBreakBefore w:val="0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2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34"/>
        <w:gridCol w:w="889"/>
        <w:tblGridChange w:id="0">
          <w:tblGrid>
            <w:gridCol w:w="9634"/>
            <w:gridCol w:w="889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Please state any known substance misuse:</w:t>
              <w:br w:type="textWrapping"/>
              <w:br w:type="textWrapping"/>
            </w: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Please list: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Substance(s)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Type(s)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Amount(s)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Frequency (daily/weekly)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spacing w:after="24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Route of use (e.g., injection, smoking, oral)</w:t>
            </w:r>
          </w:p>
          <w:p w:rsidR="00000000" w:rsidDel="00000000" w:rsidP="00000000" w:rsidRDefault="00000000" w:rsidRPr="00000000" w14:paraId="0000002F">
            <w:pPr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76" w:lineRule="auto"/>
        <w:jc w:val="left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180" w:bottomFromText="180" w:vertAnchor="text" w:horzAnchor="text" w:tblpX="15" w:tblpY="0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240" w:before="240" w:lineRule="auto"/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b w:val="1"/>
                <w:sz w:val="24"/>
                <w:szCs w:val="24"/>
                <w:rtl w:val="0"/>
              </w:rPr>
              <w:t xml:space="preserve">Please state any known risks, including: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0" w:afterAutospacing="0" w:before="24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Safeguarding concerns (e.g., children's details)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Mental health issues (e.g., self-harm, overdose)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after="0" w:afterAutospacing="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Risks to staff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after="240" w:before="0" w:beforeAutospacing="0" w:lineRule="auto"/>
              <w:ind w:left="720" w:hanging="360"/>
              <w:jc w:val="left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Fonts w:ascii="DM Sans" w:cs="DM Sans" w:eastAsia="DM Sans" w:hAnsi="DM Sans"/>
                <w:sz w:val="24"/>
                <w:szCs w:val="24"/>
                <w:rtl w:val="0"/>
              </w:rPr>
              <w:t xml:space="preserve">Risks to others</w:t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DM Sans" w:cs="DM Sans" w:eastAsia="DM Sans" w:hAnsi="DM San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DM Sans" w:cs="DM Sans" w:eastAsia="DM Sans" w:hAnsi="DM San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4"/>
            <w:tblpPr w:leftFromText="180" w:rightFromText="180" w:topFromText="180" w:bottomFromText="180" w:vertAnchor="text" w:horzAnchor="text" w:tblpX="30" w:tblpY="0"/>
            <w:tblW w:w="10456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10456"/>
            <w:tblGridChange w:id="0">
              <w:tblGrid>
                <w:gridCol w:w="10456"/>
              </w:tblGrid>
            </w:tblGridChange>
          </w:tblGrid>
          <w:tr>
            <w:trPr>
              <w:cantSplit w:val="0"/>
              <w:tblHeader w:val="0"/>
            </w:trPr>
            <w:tc>
              <w:tcPr/>
              <w:p w:rsidR="00000000" w:rsidDel="00000000" w:rsidP="00000000" w:rsidRDefault="00000000" w:rsidRPr="00000000" w14:paraId="00000050">
                <w:pPr>
                  <w:jc w:val="left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Are there any other agencies working with the client?</w:t>
                </w: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 Please provide full names and contact details.</w:t>
                </w:r>
              </w:p>
              <w:p w:rsidR="00000000" w:rsidDel="00000000" w:rsidP="00000000" w:rsidRDefault="00000000" w:rsidRPr="00000000" w14:paraId="00000051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2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3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4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5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6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7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8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9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A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B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C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D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jc w:val="both"/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sz w:val="24"/>
                    <w:szCs w:val="24"/>
                    <w:rtl w:val="0"/>
                  </w:rPr>
                  <w:t xml:space="preserve">Next appointment/s - </w:t>
                </w:r>
              </w:p>
              <w:p w:rsidR="00000000" w:rsidDel="00000000" w:rsidP="00000000" w:rsidRDefault="00000000" w:rsidRPr="00000000" w14:paraId="00000062">
                <w:pPr>
                  <w:rPr>
                    <w:rFonts w:ascii="DM Sans" w:cs="DM Sans" w:eastAsia="DM Sans" w:hAnsi="DM Sans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3">
      <w:pPr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5"/>
            <w:tblpPr w:leftFromText="180" w:rightFromText="180" w:topFromText="180" w:bottomFromText="180" w:vertAnchor="text" w:horzAnchor="text" w:tblpX="30" w:tblpY="0"/>
            <w:tblW w:w="10456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5228"/>
            <w:gridCol w:w="5228"/>
            <w:tblGridChange w:id="0">
              <w:tblGrid>
                <w:gridCol w:w="5228"/>
                <w:gridCol w:w="522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gridSpan w:val="2"/>
                <w:shd w:fill="0563c1" w:val="clear"/>
              </w:tcPr>
              <w:p w:rsidR="00000000" w:rsidDel="00000000" w:rsidP="00000000" w:rsidRDefault="00000000" w:rsidRPr="00000000" w14:paraId="00000064">
                <w:pPr>
                  <w:jc w:val="left"/>
                  <w:rPr>
                    <w:rFonts w:ascii="DM Sans" w:cs="DM Sans" w:eastAsia="DM Sans" w:hAnsi="DM Sans"/>
                    <w:b w:val="1"/>
                    <w:color w:val="ffffff"/>
                    <w:sz w:val="26"/>
                    <w:szCs w:val="26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color w:val="ffffff"/>
                    <w:sz w:val="26"/>
                    <w:szCs w:val="26"/>
                    <w:rtl w:val="0"/>
                  </w:rPr>
                  <w:t xml:space="preserve">Referer details</w:t>
                </w:r>
              </w:p>
              <w:p w:rsidR="00000000" w:rsidDel="00000000" w:rsidP="00000000" w:rsidRDefault="00000000" w:rsidRPr="00000000" w14:paraId="00000065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0" w:hRule="atLeast"/>
              <w:tblHeader w:val="0"/>
            </w:trPr>
            <w:tc>
              <w:tcPr/>
              <w:p w:rsidR="00000000" w:rsidDel="00000000" w:rsidP="00000000" w:rsidRDefault="00000000" w:rsidRPr="00000000" w14:paraId="00000067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Full name:</w:t>
                </w:r>
              </w:p>
            </w:tc>
            <w:tc>
              <w:tcPr/>
              <w:p w:rsidR="00000000" w:rsidDel="00000000" w:rsidP="00000000" w:rsidRDefault="00000000" w:rsidRPr="00000000" w14:paraId="00000068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Service/Organisation:</w:t>
                </w:r>
              </w:p>
            </w:tc>
          </w:tr>
          <w:tr>
            <w:trPr>
              <w:cantSplit w:val="0"/>
              <w:trHeight w:val="680" w:hRule="atLeast"/>
              <w:tblHeader w:val="0"/>
            </w:trPr>
            <w:tc>
              <w:tcPr/>
              <w:p w:rsidR="00000000" w:rsidDel="00000000" w:rsidP="00000000" w:rsidRDefault="00000000" w:rsidRPr="00000000" w14:paraId="00000069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Contact number(s):</w:t>
                </w:r>
              </w:p>
            </w:tc>
            <w:tc>
              <w:tcPr/>
              <w:p w:rsidR="00000000" w:rsidDel="00000000" w:rsidP="00000000" w:rsidRDefault="00000000" w:rsidRPr="00000000" w14:paraId="0000006A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680" w:hRule="atLeast"/>
              <w:tblHeader w:val="0"/>
            </w:trPr>
            <w:tc>
              <w:tcPr>
                <w:gridSpan w:val="2"/>
              </w:tcPr>
              <w:p w:rsidR="00000000" w:rsidDel="00000000" w:rsidP="00000000" w:rsidRDefault="00000000" w:rsidRPr="00000000" w14:paraId="0000006B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Email address:</w:t>
                </w:r>
              </w:p>
            </w:tc>
          </w:tr>
          <w:tr>
            <w:trPr>
              <w:cantSplit w:val="0"/>
              <w:trHeight w:val="680" w:hRule="atLeast"/>
              <w:tblHeader w:val="0"/>
            </w:trPr>
            <w:tc>
              <w:tcPr/>
              <w:p w:rsidR="00000000" w:rsidDel="00000000" w:rsidP="00000000" w:rsidRDefault="00000000" w:rsidRPr="00000000" w14:paraId="0000006D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DM Sans" w:cs="DM Sans" w:eastAsia="DM Sans" w:hAnsi="DM Sans"/>
                    <w:b w:val="1"/>
                    <w:sz w:val="24"/>
                    <w:szCs w:val="24"/>
                    <w:rtl w:val="0"/>
                  </w:rPr>
                  <w:t xml:space="preserve">Do you require feedback:  Yes / No</w:t>
                </w:r>
              </w:p>
            </w:tc>
            <w:tc>
              <w:tcPr/>
              <w:p w:rsidR="00000000" w:rsidDel="00000000" w:rsidP="00000000" w:rsidRDefault="00000000" w:rsidRPr="00000000" w14:paraId="0000006E">
                <w:pPr>
                  <w:jc w:val="left"/>
                  <w:rPr>
                    <w:rFonts w:ascii="DM Sans" w:cs="DM Sans" w:eastAsia="DM Sans" w:hAnsi="DM Sans"/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F">
      <w:pPr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spacing w:line="276" w:lineRule="auto"/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Fonts w:ascii="DM Sans" w:cs="DM Sans" w:eastAsia="DM Sans" w:hAnsi="DM Sans"/>
          <w:b w:val="1"/>
          <w:sz w:val="28"/>
          <w:szCs w:val="28"/>
          <w:rtl w:val="0"/>
        </w:rPr>
        <w:t xml:space="preserve">Please send your completed form to </w:t>
      </w:r>
      <w:hyperlink r:id="rId9">
        <w:r w:rsidDel="00000000" w:rsidR="00000000" w:rsidRPr="00000000">
          <w:rPr>
            <w:rFonts w:ascii="DM Sans" w:cs="DM Sans" w:eastAsia="DM Sans" w:hAnsi="DM Sans"/>
            <w:b w:val="1"/>
            <w:color w:val="1155cc"/>
            <w:sz w:val="28"/>
            <w:szCs w:val="28"/>
            <w:u w:val="single"/>
            <w:rtl w:val="0"/>
          </w:rPr>
          <w:t xml:space="preserve">referrals@sotcdas.org.uk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widowControl w:val="0"/>
        <w:spacing w:line="276" w:lineRule="auto"/>
        <w:jc w:val="left"/>
        <w:rPr>
          <w:rFonts w:ascii="DM Sans" w:cs="DM Sans" w:eastAsia="DM Sans" w:hAnsi="DM San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spacing w:line="276" w:lineRule="auto"/>
        <w:jc w:val="left"/>
        <w:rPr>
          <w:rFonts w:ascii="DM Sans" w:cs="DM Sans" w:eastAsia="DM Sans" w:hAnsi="DM Sans"/>
          <w:b w:val="1"/>
          <w:sz w:val="24"/>
          <w:szCs w:val="24"/>
        </w:rPr>
        <w:sectPr>
          <w:headerReference r:id="rId10" w:type="first"/>
          <w:footerReference r:id="rId11" w:type="default"/>
          <w:footerReference r:id="rId12" w:type="first"/>
          <w:pgSz w:h="16838" w:w="11906" w:orient="portrait"/>
          <w:pgMar w:bottom="720" w:top="720" w:left="720" w:right="720" w:header="709" w:footer="709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jc w:val="both"/>
        <w:rPr>
          <w:rFonts w:ascii="DM Sans" w:cs="DM Sans" w:eastAsia="DM Sans" w:hAnsi="DM San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720" w:top="720" w:left="720" w:right="720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M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tabs>
        <w:tab w:val="center" w:leader="none" w:pos="4513"/>
        <w:tab w:val="right" w:leader="none" w:pos="9026"/>
      </w:tabs>
      <w:rPr>
        <w:vertAlign w:val="baseline"/>
      </w:rPr>
    </w:pPr>
    <w:r w:rsidDel="00000000" w:rsidR="00000000" w:rsidRPr="00000000">
      <w:rPr>
        <w:rtl w:val="0"/>
      </w:rPr>
      <w:t xml:space="preserve">Unit 2, Whittle Court, 5 Town Road, Hanley, Stoke On Trent, Staffordshire, ST1 2QE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6619875" cy="5715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050350" y="378000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6619875" cy="57150"/>
              <wp:effectExtent b="0" l="0" r="0" t="0"/>
              <wp:wrapNone/>
              <wp:docPr id="4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19875" cy="571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7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Email – </w:t>
    </w:r>
    <w:hyperlink r:id="rId2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u w:val="single"/>
          <w:shd w:fill="auto" w:val="clear"/>
          <w:vertAlign w:val="baseline"/>
          <w:rtl w:val="0"/>
        </w:rPr>
        <w:t xml:space="preserve">referrals@sotcdas.org.uk</w:t>
      </w:r>
    </w:hyperlink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or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563c1"/>
          <w:u w:val="single"/>
          <w:shd w:fill="auto" w:val="clear"/>
          <w:vertAlign w:val="baseline"/>
          <w:rtl w:val="0"/>
        </w:rPr>
        <w:t xml:space="preserve">stoke.cdsspoc@nhs.net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b w:val="1"/>
        <w:rtl w:val="0"/>
      </w:rPr>
      <w:t xml:space="preserve">Call us: </w:t>
    </w:r>
    <w:r w:rsidDel="00000000" w:rsidR="00000000" w:rsidRPr="00000000">
      <w:rPr>
        <w:rFonts w:ascii="DM Sans" w:cs="DM Sans" w:eastAsia="DM Sans" w:hAnsi="DM Sans"/>
        <w:b w:val="1"/>
        <w:rtl w:val="0"/>
      </w:rPr>
      <w:t xml:space="preserve">01782 283 113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DM Sans" w:cs="DM Sans" w:eastAsia="DM Sans" w:hAnsi="DM Sans"/>
        <w:sz w:val="30"/>
        <w:szCs w:val="30"/>
      </w:rPr>
    </w:pPr>
    <w:hyperlink r:id="rId1">
      <w:r w:rsidDel="00000000" w:rsidR="00000000" w:rsidRPr="00000000">
        <w:rPr>
          <w:rFonts w:ascii="DM Sans" w:cs="DM Sans" w:eastAsia="DM Sans" w:hAnsi="DM Sans"/>
          <w:color w:val="1155cc"/>
          <w:sz w:val="30"/>
          <w:szCs w:val="30"/>
          <w:u w:val="single"/>
        </w:rPr>
        <w:drawing>
          <wp:inline distB="114300" distT="114300" distL="114300" distR="114300">
            <wp:extent cx="1185863" cy="1185863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5863" cy="11858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DM Sans" w:cs="DM Sans" w:eastAsia="DM Sans" w:hAnsi="DM Sans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  </w:t>
    </w:r>
  </w:p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DM Sans" w:cs="DM Sans" w:eastAsia="DM Sans" w:hAnsi="DM Sans"/>
        <w:i w:val="0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DM Sans" w:cs="DM Sans" w:eastAsia="DM Sans" w:hAnsi="DM Sans"/>
        <w:sz w:val="30"/>
        <w:szCs w:val="30"/>
        <w:rtl w:val="0"/>
      </w:rPr>
      <w:t xml:space="preserve">CDAS Referral Form - For Professionals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://referrals@sotcdas.org.uk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scdas.org.uk/" TargetMode="External"/><Relationship Id="rId8" Type="http://schemas.openxmlformats.org/officeDocument/2006/relationships/hyperlink" Target="http://referrals@sotcdas.org.uk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DMSans-regular.ttf"/><Relationship Id="rId2" Type="http://schemas.openxmlformats.org/officeDocument/2006/relationships/font" Target="fonts/DMSans-bold.ttf"/><Relationship Id="rId3" Type="http://schemas.openxmlformats.org/officeDocument/2006/relationships/font" Target="fonts/DMSans-italic.ttf"/><Relationship Id="rId4" Type="http://schemas.openxmlformats.org/officeDocument/2006/relationships/font" Target="fonts/DMSa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eferrals@sotcdas.org.uk" TargetMode="External"/><Relationship Id="rId3" Type="http://schemas.openxmlformats.org/officeDocument/2006/relationships/hyperlink" Target="mailto:stoke.cdsspoc@nhs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cdas.org.uk/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WLzPz0LvHNbtvGoRHJUWABcZ4g==">CgMxLjAaHwoBMBIaChgICVIUChJ0YWJsZS41eDl5eDExdGJ1NnIaHwoBMRIaChgICVIUChJ0YWJsZS50c3RubDgxbHhxNmsyCGguZ2pkZ3hzMghoLmdqZGd4czgAciExaHQxQUFoTzV4djRSLW9nYXhRcHl0eXBVTkJfX1B0TVc=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